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Maps and the Writing of Space in Early Modern England and Ireland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Maps and the Writing of Space in Early Modern England and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本书出售、求购地址：https://www.jiaokey.com/book/detail/40366597.html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关键词搜索：https://www.jiaokey.com/tag/Maps and the Writing of Space in Early Modern England and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