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Self-Reference in the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Self-Reference in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本书出售、求购地址：https://www.jiaokey.com/book/detail/40366460.html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关键词搜索：https://www.jiaokey.com/tag/Self-Reference in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