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VIOLENCE and AGGRESSION SCIENCE and IDEOLOGY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VIOLENCE and AGGRESSION SCIENCE and IDEOLOGY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本书出售、求购地址：https://www.jiaokey.com/book/detail/40366429.html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关键词搜索：https://www.jiaokey.com/tag/MEDIA VIOLENCE and AGGRESSION SCIENCE and IDEOLOGY.html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