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4376 Job Scheduling Strategies for Parallel Processing 12th Intrnational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4376 Job Scheduling Strategies for Parallel Processing 12th Intrnational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本书出售、求购地址：https://www.jiaokey.com/book/detail/40366258.html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4376 Job Scheduling Strategies for Parallel Processing 12th Intrnational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