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3277 Job Scheduling Strategies for Parallel Processing 10th Intrnational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3277 Job Scheduling Strategies for Parallel Processing 10th Intrnational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本书出售、求购地址：https://www.jiaokey.com/book/detail/40366257.html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3277 Job Scheduling Strategies for Parallel Processing 10th Intrnational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