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Rewriting Rewriting Marguerite Duras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Rewriting Rewriting Marguerite Duras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本书出售、求购地址：https://www.jiaokey.com/book/detail/40364717.html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关键词搜索：https://www.jiaokey.com/tag/Rewriting Rewriting Marguerite Duras.html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