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V 1660-1750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V 1660-1750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本书出售、求购地址：https://www.jiaokey.com/book/detail/40364378.html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V 1660-1750.html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