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Culture of the Postwar An introduction to literature and society 1945-1999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Culture of the Postwar An introduction to literature and society 1945-1999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本书出售、求购地址：https://www.jiaokey.com/book/detail/40362421.html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关键词搜索：https://www.jiaokey.com/tag/British Culture of the Postwar An introduction to literature and society 1945-1999.html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