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Internal-Combustion Engines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Internal-Combustion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本书出售、求购地址：https://www.jiaokey.com/book/detail/40361911.html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关键词搜索：https://www.jiaokey.com/tag/Elements of Internal-Combustion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