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A GUIDE FOR THE ENGAGED COMMUNICATOR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A GUIDE FOR THE ENGAGED COMMUNICATOR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本书出售、求购地址：https://www.jiaokey.com/book/detail/40361356.html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关键词搜索：https://www.jiaokey.com/tag/PUBLIC SPEAKING A GUIDE FOR THE ENGAGED COMMUNICATOR.html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