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4745 SDL 2007:Design for Dependable Systems 13th International SDL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4745 SDL 2007:Design for Dependable Systems 13th International SDL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4745 SDL 2007:Design for Dependable Systems 13th International SDL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