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ANS COBOL Part 1:A Course for Novices Using a Subset Of 1974 and 1985 ANS COBOL Second Edition</w:t>
      </w:r>
    </w:p>
    <w:p>
      <w:r>
        <w:rPr>
          <w:rFonts w:ascii="宋体" w:hAnsi="宋体" w:eastAsia="宋体"/>
          <w:sz w:val="24"/>
        </w:rPr>
        <w:t>Mike Murach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ANS COBOL Part 1:A Course for Novices Using a Subset Of 1974 and 1985 ANS COBOL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Murach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本书出售、求购地址：https://www.jiaokey.com/book/detail/40360643.html</w:t>
      </w:r>
    </w:p>
    <w:p>
      <w:r>
        <w:t>更多相关图书推荐：https://www.jiaokey.com</w:t>
      </w:r>
    </w:p>
    <w:p>
      <w:r>
        <w:t>Mike Murach &amp; Associates 其他作品：https://www.jiaokey.com/tag/Mike Murach &amp; Associates.html</w:t>
      </w:r>
    </w:p>
    <w:p>
      <w:r>
        <w:t>Inc. 出版图书：https://www.jiaokey.com/tag/Inc..html</w:t>
      </w:r>
    </w:p>
    <w:p>
      <w:r>
        <w:t>关键词搜索：https://www.jiaokey.com/tag/Structured ANS COBOL Part 1:A Course for Novices Using a Subset Of 1974 and 1985 ANS COBOL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