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TM:Text and Reference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TM:Text and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本书出售、求购地址：https://www.jiaokey.com/book/detail/40360605.html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关键词搜索：https://www.jiaokey.com/tag/Pascal TM:Text and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