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IN TRANSLATION BILINGUAL WRITERS ON IDENTITY AND CREATIVITY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IN TRANSLATION BILINGUAL WRITERS ON IDENTITY AND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本书出售、求购地址：https://www.jiaokey.com/book/detail/40359422.html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关键词搜索：https://www.jiaokey.com/tag/LIVES IN TRANSLATION BILINGUAL WRITERS ON IDENTITY AND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