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CTOS/Open Programming Practices and Standards Application Design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CTOS/Open Programming Practices and Standards Application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本书出售、求购地址：https://www.jiaokey.com/book/detail/40359231.html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关键词搜索：https://www.jiaokey.com/tag/CTOS/Open Programming Practices and Standards Application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