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COMMUNICATION:IMAGES WITH MESSAGES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COMMUNICATION:IMAGES WITH MESSAGES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本书出售、求购地址：https://www.jiaokey.com/book/detail/40358269.html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关键词搜索：https://www.jiaokey.com/tag/VISUAL COMMUNICATION:IMAGES WITH MESSAGES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