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IN LITERATURE A Gale Critical Companion Volume 2: 19th Century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IN LITERATURE A Gale Critical Companion Volume 2: 19th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本书出售、求购地址：https://www.jiaokey.com/book/detail/40357972.html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关键词搜索：https://www.jiaokey.com/tag/FEMINISM IN LITERATURE A Gale Critical Companion Volume 2: 19th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