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 MONDES:A COMMUNICATIVE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 MONDES:A COMMUNICATIVE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本书出售、求购地址：https://www.jiaokey.com/book/detail/40357717.html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关键词搜索：https://www.jiaokey.com/tag/DEUX MONDES:A COMMUNICATIVE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