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COMPOSING A CIVIC LIFE:A RHETORIC AND READINGS FOR INQUIRY AND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COMPOSING A CIVIC LIFE:A RHETORIC AND READINGS FOR INQUIRY AND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本书出售、求购地址：https://www.jiaokey.com/book/detail/40357709.html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关键词搜索：https://www.jiaokey.com/tag/COMPOSING A CIVIC LIFE:A RHETORIC AND READINGS FOR INQUIRY AND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