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PERSONAL COMPUTER PROGRAMMING ENCYCLOPEDIA LANGUAGES AND OPERATING SYSTEMS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PERSONAL COMPUTER PROGRAMMING ENCYCLOPEDIA LANGUAGES AND OPERATING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本书出售、求购地址：https://www.jiaokey.com/book/detail/40356613.html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关键词搜索：https://www.jiaokey.com/tag/McGraw-Hill PERSONAL COMPUTER PROGRAMMING ENCYCLOPEDIA LANGUAGES AND OPERATING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