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CULTURE TECHNOLOGY FOR PHARMACEUTICAL AND CELL-BASED THERAPIES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CULTURE TECHNOLOGY FOR PHARMACEUTICAL AND CELL-BASED THERAPIES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本书出售、求购地址：https://www.jiaokey.com/book/detail/40356000.html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关键词搜索：https://www.jiaokey.com/tag/CELL CULTURE TECHNOLOGY FOR PHARMACEUTICAL AND CELL-BASED THERAPIES.html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