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CRITICAL THINKER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CRITICAL THINKER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本书出售、求购地址：https://www.jiaokey.com/book/detail/40355905.html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关键词搜索：https://www.jiaokey.com/tag/BECOMING A CRITICAL THINKER.html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