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1338: NON-OSCILLATION DOMAINS OF DIFFERENTIAL EQUATIONS WITH TWO PARAMETERS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1338: NON-OSCILLATION DOMAINS OF DIFFERENTIAL EQUATIONS WITH TWO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1338: NON-OSCILLATION DOMAINS OF DIFFERENTIAL EQUATIONS WITH TWO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