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1173: LOCALLY SEMIALGEBRAIC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1173: LOCALLY SEMIALGEBRAIC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1173: LOCALLY SEMIALGEBRAIC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