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1157: CLASSIFYING IMMERSIONS INTO IR4 OVER STABLE MAPS OF 3-MANIFOLDS INTO IR2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1157: CLASSIFYING IMMERSIONS INTO IR4 OVER STABLE MAPS OF 3-MANIFOLDS INTO IR2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本书出售、求购地址：https://www.jiaokey.com/book/detail/40355027.html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1157: CLASSIFYING IMMERSIONS INTO IR4 OVER STABLE MAPS OF 3-MANIFOLDS INTO IR2.html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