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FOREST INSECT POPULATIONS: PATTERNS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FOREST INSECT POPULATIONS: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本书出售、求购地址：https://www.jiaokey.com/book/detail/40354507.html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关键词搜索：https://www.jiaokey.com/tag/DYNAMICS OF FOREST INSECT POPULATIONS: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