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FUNCTION IN SPECIAL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FUNCTION IN SPECIAL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关键词搜索：https://www.jiaokey.com/tag/PHYSIOLOGICAL FUNCTION IN SPECIAL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