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GENERATION COMPUTER SYSTEMS 1988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GENERATION COMPUTER SYSTEMS 198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IFTH GENERATION COMPUTER SYSTEMS 198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