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SYSTEMS FOR MANAGEMENT SECOND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SYSTEMS FOR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本书出售、求购地址：https://www.jiaokey.com/book/detail/40353957.html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关键词搜索：https://www.jiaokey.com/tag/DATABASE SYSTEMS FOR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