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89 Computer Aided Design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89 Computer Aided Design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89 Computer Aided Design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