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AND CALCULUS WITH APPLICATIONS THIRD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AND CALCULUS WITH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本书出售、求购地址：https://www.jiaokey.com/book/detail/40352612.html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关键词搜索：https://www.jiaokey.com/tag/FINITE MATHEMATICS AND CALCULUS WITH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