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ARCHITECTURE-INDEPENDENT PROGRAMMING FOR WIRELESS SENSOR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ARCHITECTURE-INDEPENDENT PROGRAMMING FOR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关键词搜索：https://www.jiaokey.com/tag/ARCHITECTURE-INDEPENDENT PROGRAMMING FOR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