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4517 Wired/Wireless Internet Communications 5th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4517 Wired/Wireless Internet Communications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本书出售、求购地址：https://www.jiaokey.com/book/detail/40350499.html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4517 Wired/Wireless Internet Communications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