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1994 IEEE INTERNATIONAL CONFERENCE ON NEURAL NETWORKS IEEE WORLD CONGRESS ON COMPUTATIONAL INTELLIGENCE Volume VI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1994 IEEE INTERNATIONAL CONFERENCE ON NEURAL NETWORKS IEEE WORLD CONGRESS ON COMPUTATIONAL INTELLIGENCE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本书出售、求购地址：https://www.jiaokey.com/book/detail/40350437.html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1994 IEEE INTERNATIONAL CONFERENCE ON NEURAL NETWORKS IEEE WORLD CONGRESS ON COMPUTATIONAL INTELLIGENCE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