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INFORMATION SYSTEMS Designed for Decision Support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INFORMATION SYSTEMS Designed for Decision Support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本书出售、求购地址：https://www.jiaokey.com/book/detail/40350359.html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关键词搜索：https://www.jiaokey.com/tag/MODERN INFORMATION SYSTEMS Designed for Decision Support.html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