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 MANAGEMENT AND CONTROL A TEACHING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 MANAGEMENT AND CONTROL A TEACHING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本书出售、求购地址：https://www.jiaokey.com/book/detail/40350289.html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关键词搜索：https://www.jiaokey.com/tag/CLASS MANAGEMENT AND CONTROL A TEACHING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