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POLITICAL IDEOLOGIES MOVEMENTS AND REGIMES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POLITICAL IDEOLOGIES MOVEMENTS AND REGIMES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本书出售、求购地址：https://www.jiaokey.com/book/detail/40349260.html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关键词搜索：https://www.jiaokey.com/tag/CONTEMPORARY POLITICAL IDEOLOGIES MOVEMENTS AND REGIMES.html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