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PROCESS VOLUME IV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PROCESS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本书出售、求购地址：https://www.jiaokey.com/book/detail/40348855.html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关键词搜索：https://www.jiaokey.com/tag/DESIGN PROCESS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