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Programming on the IBM Personal Computer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Programming on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关键词搜索：https://www.jiaokey.com/tag/Graphics Programming on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