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Property Dsta-Cellular Plastics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Property Dsta-Cellular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本书出售、求购地址：https://www.jiaokey.com/book/detail/40347617.html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关键词搜索：https://www.jiaokey.com/tag/Fire Property Dsta-Cellular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