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Safety Learning from Case Histories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Safety Learning from Case Histories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本书出售、求购地址：https://www.jiaokey.com/book/detail/40346014.html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关键词搜索：https://www.jiaokey.com/tag/Chemical Process Safety Learning from Case Histories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