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IN MODERN EUROPAN HISTORY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IN MODERN EUROPAN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本书出售、求购地址：https://www.jiaokey.com/book/detail/40345281.html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关键词搜索：https://www.jiaokey.com/tag/ESSENTIALS IN MODERN EUROPAN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