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CORRESPONDENCE BETWEEN GOETHE AND CARLYLE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CORRESPONDENCE BETWEEN GOETHE AND CARLYLE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本书出售、求购地址：https://www.jiaokey.com/book/detail/40335434.html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关键词搜索：https://www.jiaokey.com/tag/CORRESPONDENCE BETWEEN GOETHE AND CARLYLE.html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