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AND VIBRATION HANDBOOK VOLUME I IN THREE VOLUMES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AND VIBRATION HANDBOOK VOLUME I IN THREE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本书出售、求购地址：https://www.jiaokey.com/book/detail/40321112.html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关键词搜索：https://www.jiaokey.com/tag/SHOCK AND VIBRATION HANDBOOK VOLUME I IN THREE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