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WORK IN THE JUNIOR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WORK IN THE JUNIOR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本书出售、求购地址：https://www.jiaokey.com/book/detail/40317483.html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关键词搜索：https://www.jiaokey.com/tag/CREATIVE WORK IN THE JUNIOR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