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TWENTY-FIFTH YEARBOOK OF THE NATIONAL SOCIETY FOR THE STUDY OF EDUCATION PART II EXTRA-CURRICULAR ACTIVITIES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TWENTY-FIFTH YEARBOOK OF THE NATIONAL SOCIETY FOR THE STUDY OF EDUCATION PART II EXTRA-CURRICULAR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本书出售、求购地址：https://www.jiaokey.com/book/detail/40315619.html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TWENTY-FIFTH YEARBOOK OF THE NATIONAL SOCIETY FOR THE STUDY OF EDUCATION PART II EXTRA-CURRICULAR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