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家禽家畜的故事  蒙古文</w:t>
      </w:r>
    </w:p>
    <w:p>
      <w:r>
        <w:rPr>
          <w:rFonts w:ascii="宋体" w:hAnsi="宋体" w:eastAsia="宋体"/>
          <w:sz w:val="24"/>
        </w:rPr>
        <w:t>《家禽家畜的故事》编写组；阿古拉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家禽家畜的故事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《家禽家畜的故事》编写组；阿古拉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本书出售、求购地址：https://www.jiaokey.com/book/detail/40312973.html</w:t>
      </w:r>
    </w:p>
    <w:p>
      <w:r>
        <w:t>更多相关图书推荐：https://www.jiaokey.com</w:t>
      </w:r>
    </w:p>
    <w:p>
      <w:r>
        <w:t>《家禽家畜的故事》编写组；阿古拉 其他作品：https://www.jiaokey.com/tag/《家禽家畜的故事》编写组；阿古拉.html</w:t>
      </w:r>
    </w:p>
    <w:p>
      <w:r>
        <w:t>辽宁古人民出版社 出版图书：https://www.jiaokey.com/tag/辽宁古人民出版社.html</w:t>
      </w:r>
    </w:p>
    <w:p>
      <w:r>
        <w:t>关键词搜索：https://www.jiaokey.com/tag/家禽家畜的故事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