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蒙古文</w:t>
      </w:r>
    </w:p>
    <w:p>
      <w:r>
        <w:rPr>
          <w:rFonts w:ascii="宋体" w:hAnsi="宋体" w:eastAsia="宋体"/>
          <w:sz w:val="24"/>
        </w:rPr>
        <w:t>力·普力布，哈·斯琴马图，苏·道尔吉扎布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力·普力布，哈·斯琴马图，苏·道尔吉扎布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本书出售、求购地址：https://www.jiaokey.com/book/detail/40312678.html</w:t>
      </w:r>
    </w:p>
    <w:p>
      <w:r>
        <w:t>更多相关图书推荐：https://www.jiaokey.com</w:t>
      </w:r>
    </w:p>
    <w:p>
      <w:r>
        <w:t>力·普力布，哈·斯琴马图，苏·道尔吉扎布 其他作品：https://www.jiaokey.com/tag/力·普力布，哈·斯琴马图，苏·道尔吉扎布.html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