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书名：黄河歌颂  卡斯木拜歌曲  下  哈萨克文</w:t>
      </w:r>
    </w:p>
    <w:p>
      <w:r>
        <w:t>作者:达列力汗·卡斯木&lt;font color=Red&gt;拜&lt;/font&gt;</w:t>
      </w:r>
    </w:p>
    <w:p>
      <w:r>
        <w:t>出版社:乌鲁木齐:新疆人民出版社,2010.01</w:t>
      </w:r>
    </w:p>
    <w:p>
      <w:r>
        <w:t>出版日期：</w:t>
      </w:r>
    </w:p>
    <w:p>
      <w:r>
        <w:t>总页数：291</w:t>
      </w:r>
    </w:p>
    <w:p>
      <w:r>
        <w:t>更多请访问教客网:www.jiaokey.com</w:t>
      </w:r>
    </w:p>
    <w:p>
      <w:r>
        <w:t>黄河歌颂  卡斯木拜歌曲  下  哈萨克文评论地址：https://www.jiaokey.com/book/detail/40312598.html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