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GARDE MANGER:A GUIDE TO THE ART OF THE BUFFET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GARDE MANGER:A GUIDE TO THE ART OF THE BUFFET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PROFESSIONAL GARDE MANGER:A GUIDE TO THE ART OF THE BUFFET.html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